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07.06.2032 - 13.06.2032</w:t>
      </w:r>
    </w:p>
    <w:p>
      <w:r>
        <w:t>Неделя: 07.06.2032 - 13.06.2032</w:t>
      </w:r>
    </w:p>
    <w:p>
      <w:r>
        <w:t>Сформировано: 29.06.2026 14:50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07.06.2032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08.06.2032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09.06.2032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10.06.2032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11.06.2032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12.06.2032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13.06.2032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