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12.10.2026 - 18.10.2026</w:t>
      </w:r>
    </w:p>
    <w:p>
      <w:r>
        <w:t>Неделя: 12.10.2026 - 18.10.2026</w:t>
      </w:r>
    </w:p>
    <w:p>
      <w:r>
        <w:t>Сформировано: 01.09.2026 22:06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12.10.2026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13.10.2026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14.10.2026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15.10.2026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16.10.2026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17.10.2026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18.10.2026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